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643A" w14:textId="524836AB" w:rsidR="00A4387F" w:rsidRPr="00B77F56" w:rsidRDefault="007A56AE" w:rsidP="007A5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77F56">
        <w:rPr>
          <w:rFonts w:ascii="Times New Roman" w:hAnsi="Times New Roman" w:cs="Times New Roman"/>
          <w:b/>
          <w:sz w:val="28"/>
          <w:szCs w:val="28"/>
          <w:lang w:val="kk-KZ"/>
        </w:rPr>
        <w:t>«ХІҮ-ХҮІІІ  ҒАСЫРЛАРДАҒЫ  ҚАЗАҚ ӘДЕБИЕТІ» ПӘНІ</w:t>
      </w:r>
    </w:p>
    <w:p w14:paraId="330E4FD3" w14:textId="77777777" w:rsidR="007A56AE" w:rsidRPr="00B77F56" w:rsidRDefault="007A56AE" w:rsidP="007A56AE">
      <w:pPr>
        <w:spacing w:after="0"/>
        <w:jc w:val="center"/>
        <w:rPr>
          <w:rFonts w:ascii="Times New Roman" w:hAnsi="Times New Roman" w:cs="Times New Roman"/>
          <w:sz w:val="22"/>
          <w:szCs w:val="22"/>
          <w:lang w:val="kk-KZ"/>
        </w:rPr>
      </w:pPr>
    </w:p>
    <w:p w14:paraId="758AC26F" w14:textId="77777777" w:rsidR="00A4387F" w:rsidRPr="00B77F56" w:rsidRDefault="00DE004C" w:rsidP="00A4387F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kk-KZ" w:eastAsia="ru-RU"/>
        </w:rPr>
      </w:pPr>
      <w:r w:rsidRPr="00B77F56">
        <w:rPr>
          <w:rFonts w:ascii="Times New Roman" w:hAnsi="Times New Roman" w:cs="Times New Roman"/>
          <w:b/>
          <w:sz w:val="22"/>
          <w:szCs w:val="22"/>
          <w:lang w:val="kk-KZ" w:eastAsia="ru-RU"/>
        </w:rPr>
        <w:t>ҚОРЫТЫНДЫ ЕМТИХАН СҰРАҚТАРЫ:</w:t>
      </w:r>
    </w:p>
    <w:p w14:paraId="67521375" w14:textId="77777777" w:rsidR="00A4387F" w:rsidRPr="00B77F56" w:rsidRDefault="00A4387F" w:rsidP="00A4387F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kk-KZ" w:eastAsia="ru-RU"/>
        </w:rPr>
      </w:pPr>
    </w:p>
    <w:p w14:paraId="52C16883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Сыпыра жырау шығармашылығын баяндаңыз.</w:t>
      </w:r>
    </w:p>
    <w:p w14:paraId="60D350D7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Асанқайғы Сәбитұлы туралы ел аңыздарының автор шығармашылығымен байланысын көрсетіңіз.</w:t>
      </w:r>
    </w:p>
    <w:p w14:paraId="25D12D7C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ХV ғасырдағы қазақ хандығы және Асанқайғы мен Қыдан Тайшы туындысы туралы мәлімдеңіз.</w:t>
      </w:r>
    </w:p>
    <w:p w14:paraId="64CABEAB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Қазтуған жырау Сүйінішұлының туған жер, ел тағдыры жайлы шығармаларын талдаңыз.</w:t>
      </w:r>
    </w:p>
    <w:p w14:paraId="5101910B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Қыдан Тайшының “Қарақыпшақ Қобыландыда нең бар еді, құлыным” туындысында сипатталатын ел тарихи,ол туралы Ш.Құдайбердіұлы, М.Әуезов, т.б. ғалымдар зерттеулерін атаңыз.</w:t>
      </w:r>
    </w:p>
    <w:p w14:paraId="4426348E" w14:textId="77777777" w:rsidR="00A4387F" w:rsidRPr="00751987" w:rsidRDefault="00A4387F" w:rsidP="00B925F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Шалкиіз  (Шәлгез) Тіленшіұлы шығармашылығын баяндаңыз.</w:t>
      </w:r>
    </w:p>
    <w:p w14:paraId="08BAF219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(Шәлгез) Шалкиіз шығармашылығының ХІХ-ХХ ғасырлардағы басылымы жайлы зерттеушілер еңбектерін атаңыз.</w:t>
      </w:r>
    </w:p>
    <w:p w14:paraId="06E659A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ХІV-ХV ғасырлардағы қазақ әдебиеті туралы сипаттаңыз.</w:t>
      </w:r>
    </w:p>
    <w:p w14:paraId="4E0990AA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ХІV-ХV ғасырлардағы саяси жағдай және жыраулар мұрасын байланыстырыңыз.</w:t>
      </w:r>
    </w:p>
    <w:p w14:paraId="5FFFAA6A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Есім хан мен Тұрсын хан арасындағы болған тарихи оқиғаларға байланысты ақын-жыраулар мұрасы және Әбілғазы баһадур  хан, Ш.Уәлиханов, М.Ж.Көпеев еңбектерін атаңыз.</w:t>
      </w:r>
    </w:p>
    <w:p w14:paraId="6E398A7C" w14:textId="77777777" w:rsidR="00A4387F" w:rsidRPr="00751987" w:rsidRDefault="00A4387F" w:rsidP="005E3D1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Доспамбет жырау мұрасына байланысты әдебиетші ғалымдар еңбектерін көрсетіңіз.</w:t>
      </w:r>
    </w:p>
    <w:p w14:paraId="3082990E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 xml:space="preserve">Жиембет жырау Бортоғашұлы шығармаларының революцияға дейінгі жинақтарда жариялануы, жырау туралы ғалымдар пікірін келтіріңіз.       </w:t>
      </w:r>
    </w:p>
    <w:p w14:paraId="1D36780B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Марғасқа жырау мұрасы туралы баяндаңыз.</w:t>
      </w:r>
    </w:p>
    <w:p w14:paraId="4DA7FC30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Бұқар жырау Қалқаманұлының қазақ әдебиетіндегі орнын көрсетіңіз.  </w:t>
      </w:r>
    </w:p>
    <w:p w14:paraId="40828E23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Бұқар жырау-дипломат, ел қамқоры болғандығын баяндаңыз.</w:t>
      </w:r>
    </w:p>
    <w:p w14:paraId="6B93A03D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Ақтамберді Сарыұлының жыраулық тұлға ретіндегі ерекшелігін көрсетіңіз.</w:t>
      </w:r>
    </w:p>
    <w:p w14:paraId="197747F6" w14:textId="77777777" w:rsidR="00A4387F" w:rsidRPr="00751987" w:rsidRDefault="00A4387F" w:rsidP="00B925F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Тәтіғара ақын шығармашылығы туралы айтыңыз.</w:t>
      </w:r>
    </w:p>
    <w:p w14:paraId="10106F5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Үмбетей жырау Тілеуұлының шығармашылығын талдаңыз.</w:t>
      </w:r>
    </w:p>
    <w:p w14:paraId="618B9D84" w14:textId="77777777" w:rsidR="00A4387F" w:rsidRPr="00751987" w:rsidRDefault="00A4387F" w:rsidP="00B925F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ХVІІІ ғасырдағы қазақ билерінің әдебиетке қосқан үлесін көрсетіңіз.</w:t>
      </w:r>
    </w:p>
    <w:p w14:paraId="4426AD0A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Шал ақын Құлекеұлы туындыларын сипаттаңыз.</w:t>
      </w:r>
    </w:p>
    <w:p w14:paraId="1AC93B8A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Жыраулар шығармашылығының қазақ әдебиетіндегі алар орнын анықтаңыз.</w:t>
      </w:r>
    </w:p>
    <w:p w14:paraId="34FDEDFB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Ежелгі жыраулардың ел басқару ісіне араласқандығын көрсетіңіз.</w:t>
      </w:r>
    </w:p>
    <w:p w14:paraId="0C9F8FA7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Жырау мен жыршының шығармашылық тұлға ретінде бір-бірінен өзгешеленетін басты критерийлерін анықтаңыз.</w:t>
      </w:r>
    </w:p>
    <w:p w14:paraId="6056A87F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Сыпыра жырау шығармашылығын баяндаңыз.</w:t>
      </w:r>
    </w:p>
    <w:p w14:paraId="778AFE21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Сыпыраның өмір сүрген дәуірі. Дәуір тынысына қатысты ел ісіне араласуын баян етіңіз.</w:t>
      </w:r>
    </w:p>
    <w:p w14:paraId="2A442AB5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Асанқайғы Сәбитұлының қазақ әдебиеті мен тарихынан алар орнын көрсетіңіз.</w:t>
      </w:r>
    </w:p>
    <w:p w14:paraId="142718D4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Асан  туралы   аңыздар. Қазақ хандығы, Жәнібек ханмен байланысты Асан шығармасында кездесетін тарихи деректерді атаңыз.</w:t>
      </w:r>
    </w:p>
    <w:p w14:paraId="3AF043E6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Асанның өмір сүрген дәуірі мен жасын анықтауға қызмет ететін хатқа түскен мағлұматтарды анықтаңыз.</w:t>
      </w:r>
    </w:p>
    <w:p w14:paraId="2E69A1F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Асанның Литва королі Ягайлоға барған елшілік сапарын мағлұмдайтын мәліметтерді келтіріңіз.</w:t>
      </w:r>
    </w:p>
    <w:p w14:paraId="2576C77D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Асанқайғының дін, ғылым, адамгершілік, ел бірлігін жырлаған шығармаларын көрсетіңіз.</w:t>
      </w:r>
    </w:p>
    <w:p w14:paraId="58CFC29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lastRenderedPageBreak/>
        <w:t>Қыдан Тайшыдан жеткен жырдың 1456 жылғы оқиғаға қатысын мәлімдеңіз.</w:t>
      </w:r>
    </w:p>
    <w:p w14:paraId="35687C23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Қыдан шығармасын “Жылау, жылау,жылау күй” деп басталатын халық жырымен байланыстырыңыз.</w:t>
      </w:r>
    </w:p>
    <w:p w14:paraId="046F126D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Шәкәрім Құдайбердіұлы, Мұхтар Әуезовтің Қыдан шығармашылығы, халық жырына байланысты пікірлерін келтіріңіз.</w:t>
      </w:r>
    </w:p>
    <w:p w14:paraId="34228C8E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Қазтуған   Сүйінішұлының өзі, ата-анасы, туып-өскен ата жұрты жайлы жырларын атаңыз.</w:t>
      </w:r>
    </w:p>
    <w:p w14:paraId="2C76FCD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Қазтуған туындысының 1480-1481 жылдардағы оқиғалармен байланысын табыңыз.</w:t>
      </w:r>
    </w:p>
    <w:p w14:paraId="6BCE114D" w14:textId="77777777" w:rsidR="00A4387F" w:rsidRPr="00751987" w:rsidRDefault="00A4387F" w:rsidP="00B925F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Қазтуғанның “Шыңғыстан туған хандарды” аңсауының түпкі себебін түсіндіріңіз.</w:t>
      </w:r>
    </w:p>
    <w:p w14:paraId="5B7AB15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Асанқайғының, Абаттармен ара-қатынасынан мәлімет беретін Қазтуған туындысын баяндаңыз.</w:t>
      </w:r>
    </w:p>
    <w:p w14:paraId="0CF1D52F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Шәлгездің революцияға дейінгі жарық көрген шығармаларын көрсетіңіз.</w:t>
      </w:r>
    </w:p>
    <w:p w14:paraId="348C349B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Жырау есімін ғалымдарымыздың әртүрліше оқу себептерін атаңыз.</w:t>
      </w:r>
    </w:p>
    <w:p w14:paraId="01CAF18F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Шәлгездің өмір сүрген ортасына шығармашылық тұлға, ақылгөй азамат, қол бастаған батыр ретінде жастай танылуын сөз етіңіз.</w:t>
      </w:r>
    </w:p>
    <w:p w14:paraId="61A1A6DB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Шәлгезді Би Темір қасынан кетуге себепкер еткен жағдайларды атаңыз.</w:t>
      </w:r>
    </w:p>
    <w:p w14:paraId="118B0A56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Шалкиіз шығармаларында өрнектелген тарихи оқиғаларды көрсетіңіз.</w:t>
      </w:r>
    </w:p>
    <w:p w14:paraId="1E184981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“Ер Шобан” жырына байланысты Ә.Дербісәлин, М.Мағауин пікірлерін келтіріңіз.</w:t>
      </w:r>
    </w:p>
    <w:p w14:paraId="24C89F8C" w14:textId="77777777" w:rsidR="00A4387F" w:rsidRPr="00751987" w:rsidRDefault="00A4387F" w:rsidP="00B925F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Доспамбет жырау шығармаларындағы автордың өз бейнесін ашыңыз.</w:t>
      </w:r>
    </w:p>
    <w:p w14:paraId="3F9D94DA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Доспамбеттің “Озушылар озмаңыз”, “Азау,азау дегенің” шығармаларындағы автордың өмір сүрген дәуірін, өзін, от басын тануға көмектесетін жолдарын талдаңыз.</w:t>
      </w:r>
    </w:p>
    <w:p w14:paraId="1B64449E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Доспамбеттің өмір сүрген кезеңіне байланысты әдебиеттанушы ғалымдар пікірін келтіріңіз.</w:t>
      </w:r>
    </w:p>
    <w:p w14:paraId="70A91792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ХVІІІ ғасырдың бірінші жартысындағы қазақ елінің тарихи тағдырын танытатын Жиембет туындыларын көрсетіңіз.</w:t>
      </w:r>
    </w:p>
    <w:p w14:paraId="21FA2265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Жиембет пен Есім ханның Жолымбет оқиғасына дейінгі арақатынасын көрсететін жыр жолдарын атаңыз.</w:t>
      </w:r>
    </w:p>
    <w:p w14:paraId="140634F7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Жиембеттің қазақ хандығының іргесін нығайтуға қосқан үлесін көрсететін жыр шумақтарын көрсетіңіз.</w:t>
      </w:r>
    </w:p>
    <w:p w14:paraId="4D2AAB0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Марғасқаның Есім хан мен Тұрсын хан арасындағы трагедиялы жағдайды баяндайтын “Қатағанның хан Тұрсын” шығармасын баяндаңыз.</w:t>
      </w:r>
    </w:p>
    <w:p w14:paraId="78EF96A3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Қырғыздың  Шоңбағыш руының басшысы Көкемнің Тұрсын хан-Есім хан оқиғасына қатынасын ашып көрсетіңіз.</w:t>
      </w:r>
    </w:p>
    <w:p w14:paraId="1A72D16B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Есім хан мен Тұрсын оқиғасын көзімен көрген Әбілғазы баһадур хан жазбасын анықтаңыз.</w:t>
      </w:r>
    </w:p>
    <w:p w14:paraId="41D8C66B" w14:textId="77777777" w:rsidR="00A4387F" w:rsidRPr="00751987" w:rsidRDefault="00A4387F" w:rsidP="00C56D06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Бұқар жыраудың қазақ елінің іргелі жұрт болуына сіңірген еңбегін саралаңыз.</w:t>
      </w:r>
    </w:p>
    <w:p w14:paraId="3440DAD4" w14:textId="77777777" w:rsidR="00A4387F" w:rsidRPr="00751987" w:rsidRDefault="00A4387F" w:rsidP="00066F4F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Қазақтардың Ресеймен, Жоңғар хандығымен арада болған мемлекеттік саясатында Бұқар жырау ұстанған принципін ашыңыз.</w:t>
      </w:r>
    </w:p>
    <w:p w14:paraId="3717B655" w14:textId="77777777" w:rsidR="00A4387F" w:rsidRPr="00751987" w:rsidRDefault="00A4387F" w:rsidP="00AE3833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Бұқардың Бөгембай, Абылай, т.б. тарихи тұлғалар ерлігі бейнелеген шығармаларын атаңыз.</w:t>
      </w:r>
    </w:p>
    <w:p w14:paraId="23BAA10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Бұқардың ру араздығы, Қырғыз жұртымен арадағы қатынастар, т.б. кездердегі дипломатиялық келбетін көрсетіңіз.</w:t>
      </w:r>
    </w:p>
    <w:p w14:paraId="49BFCA87" w14:textId="77777777" w:rsidR="00A4387F" w:rsidRPr="00751987" w:rsidRDefault="00A4387F" w:rsidP="00B925F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Үмбетей жыраудың “Бөгембай өліміне”, “Бөгембай батырдың өлімін Абылайханға естірту” туындыларында суреттелетін қазақ батырлары атаңыз.</w:t>
      </w:r>
    </w:p>
    <w:p w14:paraId="5DC98019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Үмбетейдің ел қорғау, азаматтық тақырыпқа қатысты шығармаларының Бұқар жырау туындыларынан өзгешелігін көрсетіңіз.</w:t>
      </w:r>
    </w:p>
    <w:p w14:paraId="16441DDF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Ақтамбердінің “Уа,қарт Бөгембай”, Үмбетейдің Ақтамбердіге арналған шығармаларының әлеуметтік салмағы мен мазмұнын ашыңыз.</w:t>
      </w:r>
    </w:p>
    <w:p w14:paraId="4E3A9EDF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Тәтіғараның шығармашылығы, ру басы көсемі, әскербасы батырлығы жайлы Ш.Уәлиханов, Қ.Халидов деректерін келтіріңіз.</w:t>
      </w:r>
    </w:p>
    <w:p w14:paraId="39EDA6F5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1376-1390 жылдар аралығында талай рет қанға боялған Дешті Қыпшақ елі туралы Сыпыра жырау толғауларының мәні мен маңызына тоқталыңыз.</w:t>
      </w:r>
    </w:p>
    <w:p w14:paraId="6D2AC597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Едіге би мен Тоқтамыс хан , Ақсақ Темір мен Едіге би, Тоқтамыс пен Ақсақ Темірдің арақатынасы туралы араб, қазақ ғалымдарының (Шереф-ад-дин Иезди, Ш.Уәлиханов, Қ.Сәтбаев, С.Сейфуллин, т.б.) еңбектерінен қандай қорытынды жасар едіңіз?</w:t>
      </w:r>
    </w:p>
    <w:p w14:paraId="1CEB21BA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Асанқайғының өмір сүрген уақытын, туған, өлген жылдарын айқындай түсуге қызмет ететін жазба мағлұматтар жайлы өз пікіріңізді айтыңыз.</w:t>
      </w:r>
    </w:p>
    <w:p w14:paraId="03799765" w14:textId="77777777" w:rsidR="00A4387F" w:rsidRPr="00751987" w:rsidRDefault="00A4387F" w:rsidP="00A4387F">
      <w:pPr>
        <w:framePr w:hSpace="180" w:wrap="around" w:vAnchor="text" w:hAnchor="margin" w:y="1070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6AB1A15B" w14:textId="77777777" w:rsidR="00A4387F" w:rsidRPr="00751987" w:rsidRDefault="00A4387F" w:rsidP="00B925F0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lastRenderedPageBreak/>
        <w:t xml:space="preserve">Асанқайғының адамның сыншысы, жердің сыншысы, туған жұртына жер ұйықты іздеген ел қамқоры ретіндегі аңызбен астасып жатқан тарихи тұлғасына сараптама жасаңыздар.   </w:t>
      </w:r>
    </w:p>
    <w:p w14:paraId="3B880B95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Қазтуғанның орыс елінің билеушілерінен теңдік алып беретін Шыңғыс ұрпақтарынан тараған хандарды аңсау себебін 1480 жылғы Иван үшінші, Ахмет, Меңлігерейлер арасындағы жағдайлармен байланыстыра отырып талдаңыздар.</w:t>
      </w:r>
    </w:p>
    <w:p w14:paraId="6D311FB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Ежелгі эпостық туындылардағы батырлар тұлғасына  Қазтуған жырау бейнесінің ұқсастығын салыстыра отырып, өз пікірлеріңізді білдіріңіздер</w:t>
      </w:r>
    </w:p>
    <w:p w14:paraId="109A2EA9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Қазтуғанның қазақ әдебиеті тарихында ең бірінші болып туған жері туралы дерек беретін  автор ретіндегі ерекшелігіне тоқталыңыздар.</w:t>
      </w:r>
    </w:p>
    <w:p w14:paraId="05FCBD06" w14:textId="77777777" w:rsidR="00A4387F" w:rsidRPr="00751987" w:rsidRDefault="00A4387F" w:rsidP="005E3D1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Шалкиіздің Би Темірмен арадағы қатынастарын сипаттайтын толғауларының қазақтар мен Қырым ноғайлары  арасындағы мәтіндеріне  сараптама жасаңыздар.</w:t>
      </w:r>
    </w:p>
    <w:p w14:paraId="4BEC486D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Шалкиіздің Мамайға айтқан жырының мәні  мен мағынасына тоқтала отырып, ХV ғасырдың сексенінші жылдары мен он алтыншы ғасырдың бірінші жартысындағы  қазақ хандығы мен  ноғай ұлысының жай күйіне түсінік беріңіздер.</w:t>
      </w:r>
    </w:p>
    <w:p w14:paraId="42A34EBF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Шалкиіз Тіленшіұлының Едіге тұқымдарына жиені болып келетініне қатысты , сондай-ақ, жыраудың ата-тегіне байланысты шежіре деректер мен тарихи мәліметтерге кеңінен тоқталыңыз.</w:t>
      </w:r>
    </w:p>
    <w:p w14:paraId="0E10C45D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Доспамбет жырау өмірінің грузин ақыны Давид Гурамишвили тағдырына ұқсастық жайына сипаттама беріңіз.</w:t>
      </w:r>
    </w:p>
    <w:p w14:paraId="3449E87F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Қазақ әдебиетінің тарихында өзінің алған жарының бейнесін жасаған тұңғыш автор ретіндегі Доспамбет жыраудың адам тағдырына қатысты туындысының мәні мен маңызына сараптама жасаңыздар.</w:t>
      </w:r>
    </w:p>
    <w:p w14:paraId="12691945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Мәшһүр Жүсіп Көпеев жазбасының Есім хан мен Тұрсын хан арасында болған тарихи оқиғаның себеп-салдарын анықтауға тигізер жай-күйіне баға беріңіз.</w:t>
      </w:r>
    </w:p>
    <w:p w14:paraId="64FB2A5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Марғасқа жыраудың «Қатағанның хан Тұрсын» деп басталатын туындысының өмірге  келген уақытын анықтауға мүмкіндік беретін Әбілғазы баһадүр хан еңбегінің</w:t>
      </w:r>
      <w:r w:rsidR="00BC2038">
        <w:rPr>
          <w:rFonts w:ascii="Times New Roman" w:hAnsi="Times New Roman" w:cs="Times New Roman"/>
          <w:sz w:val="22"/>
          <w:szCs w:val="22"/>
          <w:lang w:val="kk-KZ" w:eastAsia="ru-RU"/>
        </w:rPr>
        <w:t xml:space="preserve"> маңызын түсіндіріңіз.</w:t>
      </w:r>
    </w:p>
    <w:p w14:paraId="1293D68C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Марғасқа жырау толғауында айтылатын жайдың оқиғасына орай Ташкент қаласында қырғыздың Көкем биінің құрметіне тұрғызылған  «Көкемнің көк күмбезі» атанатын мұнара  туралы Ш.Уәлиханов еңбегінің мәні мен маңызын түсіндіріңіз.</w:t>
      </w:r>
    </w:p>
    <w:p w14:paraId="4C9A8044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Есім хан заманында өмір сүрген Жиембет жырау мұрасының өзімен тұрғылас Марғасқа туындыгерлігінен өзгеше болуының себептерін табыңыз.</w:t>
      </w:r>
    </w:p>
    <w:p w14:paraId="5E378E83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Жиембет шығармашылығында өрнектелген Есім хан бейнесінің асқақтатыла жырланбайтындығын қалай түсіндірер едіңіз?</w:t>
      </w:r>
    </w:p>
    <w:p w14:paraId="14632151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Жиембет жырауға Есім ханның қаһарын тігуіне себепкер болған Жолымбет батырдың қылығы туралы Мақаш Бекмұхамедовтің «Жақсы үгіт» жинағындағы өлең жолдарының көркемігі туралы пікіріңізді айтыңыз.</w:t>
      </w:r>
    </w:p>
    <w:p w14:paraId="3A01DF37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Жиембет туындыларындағы автордың өз бейнесінің асқақтата өрнектелуін поэтикалық тұрғыдан түсіндіріңіз.</w:t>
      </w:r>
    </w:p>
    <w:p w14:paraId="74DD230F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Бұқар жыраудың тарихи тұлғасын танытудағы Ш.Уәлихановтан басталатын  ғалымдар еңбектерінің негізгі ерекшеліктеріне баға беріңіздер.</w:t>
      </w:r>
    </w:p>
    <w:p w14:paraId="6296EDBC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Қазақ халқының ХVIII ғасырдағы ел қорғаны болған ерлерін жырлаудағы Бұқар жырау шығармашылығының басты кредосы неде деп білесіздер?</w:t>
      </w:r>
    </w:p>
    <w:p w14:paraId="532B25BB" w14:textId="77777777" w:rsidR="00A4387F" w:rsidRPr="00751987" w:rsidRDefault="00A4387F" w:rsidP="005E3D1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Бұқар шығармаларын бүгінгі ұрпаққа жеткізудегі М.Ж.Көпеевтің еңбегінің ерекшелігіне тоқталыңыз.</w:t>
      </w:r>
    </w:p>
    <w:p w14:paraId="39534802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Бұқар Қалқаманұлының бүкіл жыраулар қауымының тарихындағы Асанқайғыдан кейінгі елге ең танымал болған шығармашылық тұлға болуының негізгі себептеріне сараптама жасаңыз.</w:t>
      </w:r>
    </w:p>
    <w:p w14:paraId="4AFE3CBB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Үмбетей   жырау  Тілеуұлының  туындыларын  жинақтау,  зерттеу  жолындағы  қазақ  ғалымдарының  негізгі  еңбектеріне  баға беріңіздер.</w:t>
      </w:r>
    </w:p>
    <w:p w14:paraId="166CC121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Абылай  ханның  Жоңғар  билеушісінің  тұтқынында  болған  кезін  суреттейтін  Үмбетей  толғауындағы  тарихи  шындықтың  көрінісін  Ш.Уәлиханов,  А.Левшин  еңбектерімен,  кейінгі  Көкбай  Жанатайұлы  туындысымен  байланыстыра  отырып  талдаңыз.</w:t>
      </w:r>
    </w:p>
    <w:p w14:paraId="6539D7BE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Үмбетейдің  ел  арасының  ер  құны,  жесір  дауына  байланысты  тұстардағы   қызметін  көрсететін  туындыларының  мәні  мен  маңызын түсіндіріңіздер.</w:t>
      </w:r>
    </w:p>
    <w:p w14:paraId="77167C2C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lastRenderedPageBreak/>
        <w:t>Ақтамбердінің  өр</w:t>
      </w:r>
      <w:r w:rsidR="00BC2038">
        <w:rPr>
          <w:rFonts w:ascii="Times New Roman" w:hAnsi="Times New Roman" w:cs="Times New Roman"/>
          <w:sz w:val="22"/>
          <w:szCs w:val="22"/>
          <w:lang w:val="kk-KZ" w:eastAsia="ru-RU"/>
        </w:rPr>
        <w:t xml:space="preserve">  тұлғалы  батыр,  </w:t>
      </w: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 xml:space="preserve"> мейірімді  жан  кейпіндегі  бейнесін  көрсететін  шығармаларын  автордың өмірбаянымен  байланыстыра  отырып  талдаңыздар.</w:t>
      </w:r>
    </w:p>
    <w:p w14:paraId="34A69042" w14:textId="77777777" w:rsidR="00A4387F" w:rsidRPr="00751987" w:rsidRDefault="00A4387F" w:rsidP="005E3D1D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Тәтіғара туындысында сөз болатын Баян батыр бейнесін Мағжан Жұмабаевтың «Батыр Баян» туындысымен байланыстыра отырып өз пікіріңізді айтыңыз.</w:t>
      </w:r>
    </w:p>
    <w:p w14:paraId="74F8F995" w14:textId="77777777" w:rsidR="00A4387F" w:rsidRPr="00751987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Ұзақ жылдар бойы Абылай ханның ел қорғаған елеулі жорықтарына әрі ақыны, әрі батыры болып қатынасқан Тәтіғара шығармашылығын ілгеріде өткен Доспамбет жырау туындыгерлігімен салыстыра отырып сараптама жасаңыздар.</w:t>
      </w:r>
    </w:p>
    <w:p w14:paraId="0E8BBF85" w14:textId="77777777" w:rsidR="00A4387F" w:rsidRDefault="00A4387F" w:rsidP="00A438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  <w:r w:rsidRPr="00751987">
        <w:rPr>
          <w:rFonts w:ascii="Times New Roman" w:hAnsi="Times New Roman" w:cs="Times New Roman"/>
          <w:sz w:val="22"/>
          <w:szCs w:val="22"/>
          <w:lang w:val="kk-KZ" w:eastAsia="ru-RU"/>
        </w:rPr>
        <w:t>Көтеш ақынның бүкіл өмірбаянына қатысты М.Ж.Көпеев деректерінің ақын туралы бұрынғы жазылып келген мәліметтерден біраз өзгеше екендігіне ғылыми тұрғыдан сараптама жасаңыз.</w:t>
      </w:r>
    </w:p>
    <w:p w14:paraId="223F047F" w14:textId="77777777" w:rsidR="00BC2038" w:rsidRDefault="00BC2038" w:rsidP="00BC20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35F33EE9" w14:textId="6504D3DF" w:rsidR="00586B3E" w:rsidRPr="00751987" w:rsidRDefault="00EF4068" w:rsidP="00586B3E">
      <w:pPr>
        <w:spacing w:after="0"/>
        <w:ind w:left="567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  <w:r>
        <w:rPr>
          <w:rFonts w:ascii="Times New Roman" w:hAnsi="Times New Roman" w:cs="Times New Roman"/>
          <w:b/>
          <w:sz w:val="22"/>
          <w:szCs w:val="22"/>
          <w:lang w:val="kk-KZ"/>
        </w:rPr>
        <w:t>Негізгі әдебиеттер</w:t>
      </w:r>
      <w:r w:rsidR="00586B3E" w:rsidRPr="00751987">
        <w:rPr>
          <w:rFonts w:ascii="Times New Roman" w:hAnsi="Times New Roman" w:cs="Times New Roman"/>
          <w:b/>
          <w:sz w:val="22"/>
          <w:szCs w:val="22"/>
          <w:lang w:val="kk-KZ"/>
        </w:rPr>
        <w:t>:</w:t>
      </w:r>
    </w:p>
    <w:p w14:paraId="4FC13FB1" w14:textId="77777777" w:rsidR="00586B3E" w:rsidRPr="00751987" w:rsidRDefault="00586B3E" w:rsidP="00586B3E">
      <w:pPr>
        <w:spacing w:after="0"/>
        <w:ind w:left="567"/>
        <w:jc w:val="center"/>
        <w:rPr>
          <w:rFonts w:ascii="Times New Roman" w:hAnsi="Times New Roman" w:cs="Times New Roman"/>
          <w:sz w:val="22"/>
          <w:szCs w:val="22"/>
          <w:lang w:val="kk-KZ"/>
        </w:rPr>
      </w:pPr>
    </w:p>
    <w:p w14:paraId="43B55B57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 xml:space="preserve">1.Қазақ әдебиетінің тарихы. 10 томдық. – 3 том. – Алматы, </w:t>
      </w:r>
      <w:r>
        <w:rPr>
          <w:rFonts w:ascii="Times New Roman" w:hAnsi="Times New Roman" w:cs="Times New Roman"/>
          <w:sz w:val="22"/>
          <w:szCs w:val="22"/>
          <w:lang w:val="kk-KZ"/>
        </w:rPr>
        <w:t>2022</w:t>
      </w:r>
      <w:r w:rsidRPr="00751987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</w:p>
    <w:p w14:paraId="1F7E03FB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 xml:space="preserve">2.Қазақ әдебиетінің тарихы. 10 томдық. – 4  том.  – Алматы, </w:t>
      </w:r>
      <w:r>
        <w:rPr>
          <w:rFonts w:ascii="Times New Roman" w:hAnsi="Times New Roman" w:cs="Times New Roman"/>
          <w:sz w:val="22"/>
          <w:szCs w:val="22"/>
          <w:lang w:val="kk-KZ"/>
        </w:rPr>
        <w:t>2022</w:t>
      </w:r>
      <w:r w:rsidRPr="00751987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</w:p>
    <w:p w14:paraId="406B72D3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>3.Марғұлан Ә. Еж</w:t>
      </w:r>
      <w:r>
        <w:rPr>
          <w:rFonts w:ascii="Times New Roman" w:hAnsi="Times New Roman" w:cs="Times New Roman"/>
          <w:sz w:val="22"/>
          <w:szCs w:val="22"/>
          <w:lang w:val="kk-KZ"/>
        </w:rPr>
        <w:t>елгі жыр-аңыздар. – Алматы, 2019</w:t>
      </w:r>
    </w:p>
    <w:p w14:paraId="7520DCCB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>4.Әуезов М. Әдебиет</w:t>
      </w:r>
      <w:r>
        <w:rPr>
          <w:rFonts w:ascii="Times New Roman" w:hAnsi="Times New Roman" w:cs="Times New Roman"/>
          <w:sz w:val="22"/>
          <w:szCs w:val="22"/>
          <w:lang w:val="kk-KZ"/>
        </w:rPr>
        <w:t xml:space="preserve"> тарихы. – Алматы, 2020</w:t>
      </w:r>
      <w:r w:rsidRPr="00751987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08C35747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>5.Жұмалиев Қ. ХҮІІ, ХІХ ғасырлардағ</w:t>
      </w:r>
      <w:r>
        <w:rPr>
          <w:rFonts w:ascii="Times New Roman" w:hAnsi="Times New Roman" w:cs="Times New Roman"/>
          <w:sz w:val="22"/>
          <w:szCs w:val="22"/>
          <w:lang w:val="kk-KZ"/>
        </w:rPr>
        <w:t>ы қазақ әдебиеті. – Алматы, 2019</w:t>
      </w:r>
      <w:r w:rsidRPr="00751987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48F7F843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>6.Сүйіншәлиев Х. Қазақ әд</w:t>
      </w:r>
      <w:r>
        <w:rPr>
          <w:rFonts w:ascii="Times New Roman" w:hAnsi="Times New Roman" w:cs="Times New Roman"/>
          <w:sz w:val="22"/>
          <w:szCs w:val="22"/>
          <w:lang w:val="kk-KZ"/>
        </w:rPr>
        <w:t>ебиетінің тарихы. – Алматы, 2021</w:t>
      </w:r>
      <w:r w:rsidRPr="00751987">
        <w:rPr>
          <w:rFonts w:ascii="Times New Roman" w:hAnsi="Times New Roman" w:cs="Times New Roman"/>
          <w:sz w:val="22"/>
          <w:szCs w:val="22"/>
          <w:lang w:val="kk-KZ"/>
        </w:rPr>
        <w:t xml:space="preserve">. </w:t>
      </w:r>
    </w:p>
    <w:p w14:paraId="6BFC0864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>7.Мағауин М. Қазақ та</w:t>
      </w:r>
      <w:r>
        <w:rPr>
          <w:rFonts w:ascii="Times New Roman" w:hAnsi="Times New Roman" w:cs="Times New Roman"/>
          <w:sz w:val="22"/>
          <w:szCs w:val="22"/>
          <w:lang w:val="kk-KZ"/>
        </w:rPr>
        <w:t>рихының әліппесі. – Алматы, 2019</w:t>
      </w:r>
    </w:p>
    <w:p w14:paraId="3EDACD4E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>8.Тілепов Ж. Қазақ халқының хандық дәуір әдебиеті</w:t>
      </w:r>
      <w:r>
        <w:rPr>
          <w:rFonts w:ascii="Times New Roman" w:hAnsi="Times New Roman" w:cs="Times New Roman"/>
          <w:sz w:val="22"/>
          <w:szCs w:val="22"/>
          <w:lang w:val="kk-KZ"/>
        </w:rPr>
        <w:t>. – Алматы, 2022</w:t>
      </w:r>
    </w:p>
    <w:p w14:paraId="6B02EF3E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>9.Абылкасымов Б. Жанр толгау в казахско</w:t>
      </w:r>
      <w:r>
        <w:rPr>
          <w:rFonts w:ascii="Times New Roman" w:hAnsi="Times New Roman" w:cs="Times New Roman"/>
          <w:sz w:val="22"/>
          <w:szCs w:val="22"/>
          <w:lang w:val="kk-KZ"/>
        </w:rPr>
        <w:t>й устной  поэзии. – Алматы, 2020</w:t>
      </w:r>
      <w:r w:rsidRPr="00751987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6AA1096B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 xml:space="preserve">10.Тұрсынов Е. Қазақ ауыз әдебиетін жасаушылардың байырғы өкілдері. – Алматы, </w:t>
      </w:r>
      <w:r>
        <w:rPr>
          <w:rFonts w:ascii="Times New Roman" w:hAnsi="Times New Roman" w:cs="Times New Roman"/>
          <w:sz w:val="22"/>
          <w:szCs w:val="22"/>
          <w:lang w:val="kk-KZ"/>
        </w:rPr>
        <w:t>2022</w:t>
      </w:r>
      <w:r w:rsidRPr="00751987">
        <w:rPr>
          <w:rFonts w:ascii="Times New Roman" w:hAnsi="Times New Roman" w:cs="Times New Roman"/>
          <w:sz w:val="22"/>
          <w:szCs w:val="22"/>
          <w:lang w:val="kk-KZ"/>
        </w:rPr>
        <w:t>.</w:t>
      </w:r>
    </w:p>
    <w:p w14:paraId="3EF33D4A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>11.Бес  ғасыр жырлайды. І том. –Алматы, 2019.</w:t>
      </w:r>
    </w:p>
    <w:p w14:paraId="14831D8C" w14:textId="77777777" w:rsidR="00586B3E" w:rsidRPr="00751987" w:rsidRDefault="00586B3E" w:rsidP="00586B3E">
      <w:pPr>
        <w:widowControl w:val="0"/>
        <w:shd w:val="clear" w:color="auto" w:fill="FFFFFF"/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sz w:val="22"/>
          <w:szCs w:val="22"/>
          <w:lang w:val="kk-KZ"/>
        </w:rPr>
        <w:t xml:space="preserve">12.Жеті ғасыр жырлайды. І </w:t>
      </w:r>
      <w:r>
        <w:rPr>
          <w:rFonts w:ascii="Times New Roman" w:hAnsi="Times New Roman" w:cs="Times New Roman"/>
          <w:sz w:val="22"/>
          <w:szCs w:val="22"/>
          <w:lang w:val="kk-KZ"/>
        </w:rPr>
        <w:t>том. –Алматы, 2020</w:t>
      </w:r>
    </w:p>
    <w:p w14:paraId="0511394A" w14:textId="77777777" w:rsidR="00586B3E" w:rsidRPr="00751987" w:rsidRDefault="00586B3E" w:rsidP="00586B3E">
      <w:pPr>
        <w:pStyle w:val="a3"/>
        <w:tabs>
          <w:tab w:val="num" w:pos="360"/>
        </w:tabs>
        <w:spacing w:after="0"/>
        <w:ind w:left="567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b/>
          <w:sz w:val="22"/>
          <w:szCs w:val="22"/>
          <w:lang w:val="kk-KZ"/>
        </w:rPr>
        <w:t>Интернет ресурстар:</w:t>
      </w:r>
    </w:p>
    <w:p w14:paraId="00CF6C8E" w14:textId="77777777" w:rsidR="00586B3E" w:rsidRPr="00751987" w:rsidRDefault="00586B3E" w:rsidP="00586B3E">
      <w:pPr>
        <w:pStyle w:val="a3"/>
        <w:spacing w:after="0"/>
        <w:ind w:left="567"/>
        <w:jc w:val="both"/>
        <w:rPr>
          <w:rStyle w:val="a5"/>
          <w:rFonts w:ascii="Times New Roman" w:hAnsi="Times New Roman" w:cs="Times New Roman"/>
          <w:color w:val="000000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1.Қазақстанның ашық кітапханасы </w:t>
      </w:r>
      <w:r>
        <w:fldChar w:fldCharType="begin"/>
      </w:r>
      <w:r w:rsidRPr="00066F4F">
        <w:rPr>
          <w:lang w:val="kk-KZ"/>
        </w:rPr>
        <w:instrText>HYPERLINK "http://www.ikitap.kz/"</w:instrText>
      </w:r>
      <w:r>
        <w:fldChar w:fldCharType="separate"/>
      </w:r>
      <w:r w:rsidRPr="00751987">
        <w:rPr>
          <w:rStyle w:val="a5"/>
          <w:rFonts w:ascii="Times New Roman" w:hAnsi="Times New Roman" w:cs="Times New Roman"/>
          <w:color w:val="000000"/>
          <w:sz w:val="22"/>
          <w:szCs w:val="22"/>
          <w:lang w:val="kk-KZ"/>
        </w:rPr>
        <w:t>http://www.ikitap.kz/</w:t>
      </w:r>
      <w:r>
        <w:rPr>
          <w:rStyle w:val="a5"/>
          <w:rFonts w:ascii="Times New Roman" w:hAnsi="Times New Roman" w:cs="Times New Roman"/>
          <w:color w:val="000000"/>
          <w:sz w:val="22"/>
          <w:szCs w:val="22"/>
          <w:lang w:val="kk-KZ"/>
        </w:rPr>
        <w:fldChar w:fldCharType="end"/>
      </w:r>
    </w:p>
    <w:p w14:paraId="30843E8E" w14:textId="77777777" w:rsidR="00586B3E" w:rsidRPr="00751987" w:rsidRDefault="00586B3E" w:rsidP="00586B3E">
      <w:pPr>
        <w:pStyle w:val="a3"/>
        <w:spacing w:after="0"/>
        <w:ind w:left="567"/>
        <w:jc w:val="both"/>
        <w:rPr>
          <w:rStyle w:val="a5"/>
          <w:rFonts w:ascii="Times New Roman" w:hAnsi="Times New Roman" w:cs="Times New Roman"/>
          <w:color w:val="000000"/>
          <w:sz w:val="22"/>
          <w:szCs w:val="22"/>
          <w:lang w:val="kk-KZ"/>
        </w:rPr>
      </w:pPr>
      <w:r w:rsidRPr="00751987">
        <w:rPr>
          <w:rFonts w:ascii="Times New Roman" w:hAnsi="Times New Roman" w:cs="Times New Roman"/>
          <w:color w:val="000000"/>
          <w:sz w:val="22"/>
          <w:szCs w:val="22"/>
          <w:lang w:val="kk-KZ"/>
        </w:rPr>
        <w:t xml:space="preserve">2.Әдебиет порталы </w:t>
      </w:r>
      <w:r>
        <w:fldChar w:fldCharType="begin"/>
      </w:r>
      <w:r>
        <w:instrText>HYPERLINK "http://adebiportal.kz/kz"</w:instrText>
      </w:r>
      <w:r>
        <w:fldChar w:fldCharType="separate"/>
      </w:r>
      <w:r w:rsidRPr="00751987">
        <w:rPr>
          <w:rStyle w:val="a5"/>
          <w:rFonts w:ascii="Times New Roman" w:hAnsi="Times New Roman" w:cs="Times New Roman"/>
          <w:color w:val="000000"/>
          <w:sz w:val="22"/>
          <w:szCs w:val="22"/>
          <w:lang w:val="kk-KZ"/>
        </w:rPr>
        <w:t>http://adebiportal.kz/kz</w:t>
      </w:r>
      <w:r>
        <w:rPr>
          <w:rStyle w:val="a5"/>
          <w:rFonts w:ascii="Times New Roman" w:hAnsi="Times New Roman" w:cs="Times New Roman"/>
          <w:color w:val="000000"/>
          <w:sz w:val="22"/>
          <w:szCs w:val="22"/>
          <w:lang w:val="kk-KZ"/>
        </w:rPr>
        <w:fldChar w:fldCharType="end"/>
      </w:r>
    </w:p>
    <w:p w14:paraId="5C60A58D" w14:textId="77777777" w:rsidR="00586B3E" w:rsidRPr="00751987" w:rsidRDefault="00586B3E" w:rsidP="00586B3E">
      <w:pPr>
        <w:rPr>
          <w:rFonts w:ascii="Times New Roman" w:hAnsi="Times New Roman" w:cs="Times New Roman"/>
          <w:sz w:val="22"/>
          <w:szCs w:val="22"/>
          <w:lang w:val="kk-KZ"/>
        </w:rPr>
      </w:pPr>
    </w:p>
    <w:p w14:paraId="669C31EF" w14:textId="77777777" w:rsidR="00BC2038" w:rsidRDefault="00BC2038" w:rsidP="00BC20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113487B3" w14:textId="77777777" w:rsidR="00BC2038" w:rsidRDefault="00BC2038" w:rsidP="00BC20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166A3488" w14:textId="77777777" w:rsidR="00586B3E" w:rsidRDefault="00586B3E" w:rsidP="00BC20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2870376F" w14:textId="5A1B1885" w:rsidR="007A56AE" w:rsidRDefault="007A56AE" w:rsidP="00BC20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5C8893DC" w14:textId="77777777" w:rsidR="00623E9D" w:rsidRDefault="00623E9D" w:rsidP="00BC20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04996D51" w14:textId="77777777" w:rsidR="00BC2038" w:rsidRPr="00BC2038" w:rsidRDefault="00BC2038" w:rsidP="00BC2038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kk-KZ" w:eastAsia="ru-RU"/>
        </w:rPr>
      </w:pPr>
    </w:p>
    <w:p w14:paraId="0D036F75" w14:textId="77777777" w:rsidR="00D3479C" w:rsidRDefault="00D3479C" w:rsidP="00D3479C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lang w:val="kk-KZ"/>
        </w:rPr>
      </w:pPr>
      <w:r w:rsidRPr="00751987">
        <w:rPr>
          <w:rFonts w:ascii="Times New Roman" w:hAnsi="Times New Roman"/>
          <w:b/>
          <w:lang w:val="kk-KZ"/>
        </w:rPr>
        <w:lastRenderedPageBreak/>
        <w:t>Қорытынды емтиханның нәтижелерін бағалау:</w:t>
      </w:r>
    </w:p>
    <w:p w14:paraId="57D7835D" w14:textId="77777777" w:rsidR="00BC2038" w:rsidRPr="00751987" w:rsidRDefault="00BC2038" w:rsidP="00D3479C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lang w:val="kk-KZ"/>
        </w:rPr>
      </w:pPr>
    </w:p>
    <w:p w14:paraId="01D778E8" w14:textId="77777777" w:rsidR="00D3479C" w:rsidRPr="00751987" w:rsidRDefault="00D3479C" w:rsidP="00D3479C">
      <w:pPr>
        <w:pStyle w:val="1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lang w:val="kk-KZ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10245"/>
        <w:gridCol w:w="2693"/>
      </w:tblGrid>
      <w:tr w:rsidR="00D3479C" w:rsidRPr="00751987" w14:paraId="140D9D2D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01E5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Сараптау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8F14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Өлшемдер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4B76C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Шәкіл, ұпайлар</w:t>
            </w:r>
          </w:p>
        </w:tc>
      </w:tr>
      <w:tr w:rsidR="00D3479C" w:rsidRPr="0012564A" w14:paraId="0F8C5689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9366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</w:t>
            </w:r>
          </w:p>
          <w:p w14:paraId="464A97E8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Өте жақсы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6FAE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Дұрыс және толық барлық қағидалы сұраққа және іргелі ғылыми негізді дайындықтың бағытында жауап береді.</w:t>
            </w:r>
          </w:p>
          <w:p w14:paraId="76733C3A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3DDA6AFE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Толық тәжірибелік тапсырма орындауы және тиімді жауап береді.</w:t>
            </w:r>
          </w:p>
          <w:p w14:paraId="7F4757BA" w14:textId="77777777" w:rsidR="00D3479C" w:rsidRPr="00751987" w:rsidRDefault="0012564A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4. Студент</w:t>
            </w:r>
            <w:r w:rsidR="00D3479C"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қазіргі ғылыми және тәжірибелік мәселелерді тұжырымдай біледі.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8962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95-100</w:t>
            </w:r>
          </w:p>
        </w:tc>
      </w:tr>
      <w:tr w:rsidR="00D3479C" w:rsidRPr="00751987" w14:paraId="1E011095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88D5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А-</w:t>
            </w:r>
          </w:p>
          <w:p w14:paraId="61EE1CA8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Өте жақсы 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4B9A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Дұрыс және толық барлық қағидалы сұраққа және іргелі ғылыми негізді дайындықтың бағытында жауап береді.</w:t>
            </w:r>
          </w:p>
          <w:p w14:paraId="3336FC02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Жүйелі түсінігі бар және саралау, сыни бағалау және күрделі айқындай алады.</w:t>
            </w:r>
          </w:p>
          <w:p w14:paraId="5F6EA0E2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Сауатты қисынды баяндайды.</w:t>
            </w:r>
          </w:p>
          <w:p w14:paraId="321ED4DF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4. Жауаптарды түсіну ойдағыдай еркін жеткізе алады.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2F86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90-94</w:t>
            </w:r>
          </w:p>
        </w:tc>
      </w:tr>
      <w:tr w:rsidR="00D3479C" w:rsidRPr="00751987" w14:paraId="21986E11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E2FF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В+</w:t>
            </w:r>
          </w:p>
          <w:p w14:paraId="73421352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23F4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14:paraId="262C2886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071B7134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Дағды және интеграциялану бар және білімін көрсете алады.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2872C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85-89</w:t>
            </w:r>
          </w:p>
        </w:tc>
      </w:tr>
      <w:tr w:rsidR="00D3479C" w:rsidRPr="00751987" w14:paraId="1B6775DE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35CC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</w:t>
            </w:r>
          </w:p>
          <w:p w14:paraId="2EF3D915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CBC6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14:paraId="1A256045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26EAFBC7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CA6D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80-84</w:t>
            </w:r>
          </w:p>
        </w:tc>
      </w:tr>
      <w:tr w:rsidR="00D3479C" w:rsidRPr="00751987" w14:paraId="5AB53F89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76F3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В-</w:t>
            </w:r>
          </w:p>
          <w:p w14:paraId="7DDD360B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Жақсы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483F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14:paraId="0A33634B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7074F5E1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BD6F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75-79</w:t>
            </w:r>
          </w:p>
        </w:tc>
      </w:tr>
      <w:tr w:rsidR="00D3479C" w:rsidRPr="00751987" w14:paraId="3FBF1C5B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6067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С+</w:t>
            </w:r>
          </w:p>
          <w:p w14:paraId="77A6565C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0CDF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14:paraId="57968DD1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45CB7DB7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B9D0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70-74</w:t>
            </w:r>
          </w:p>
        </w:tc>
      </w:tr>
      <w:tr w:rsidR="00D3479C" w:rsidRPr="00751987" w14:paraId="3697E2B1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A6F4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С</w:t>
            </w:r>
          </w:p>
          <w:p w14:paraId="6AA49496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5364D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14:paraId="626112D2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411BDCE1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6E5D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65-69</w:t>
            </w:r>
          </w:p>
        </w:tc>
      </w:tr>
      <w:tr w:rsidR="00D3479C" w:rsidRPr="00751987" w14:paraId="4960F702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7245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С-</w:t>
            </w:r>
          </w:p>
          <w:p w14:paraId="6C8CB654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8B1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Дұрыс, бірақ ауытқулы жауаптар барлық қағидалы сұрақтарға, жартымсыз кемшілік немесе дәлсіздіктер ұйғарымдарды жіберу және сұрақтарда қысқаша жауап беру.</w:t>
            </w:r>
          </w:p>
          <w:p w14:paraId="225DB8F6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Тәжірибелік жауаптары дұрыс және өзінің деңгейінде жеткізе алады.</w:t>
            </w:r>
          </w:p>
          <w:p w14:paraId="008D762F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Дағды және интеграциялану бар және білімін көрсете алады бірақ аз кемшіліктермен.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A11F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60-64</w:t>
            </w:r>
          </w:p>
        </w:tc>
      </w:tr>
      <w:tr w:rsidR="00D3479C" w:rsidRPr="00751987" w14:paraId="22EDCA67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D761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+</w:t>
            </w:r>
          </w:p>
          <w:p w14:paraId="5D835AEF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7398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 Қ</w:t>
            </w:r>
            <w:proofErr w:type="spellStart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ағидалы</w:t>
            </w:r>
            <w:proofErr w:type="spellEnd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сұрақтар</w:t>
            </w:r>
            <w:proofErr w:type="spellEnd"/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</w:t>
            </w:r>
            <w:r w:rsidRPr="00751987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proofErr w:type="spellStart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дөрекі</w:t>
            </w:r>
            <w:proofErr w:type="spellEnd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қателерді</w:t>
            </w:r>
            <w:proofErr w:type="spellEnd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жібереді.</w:t>
            </w:r>
          </w:p>
          <w:p w14:paraId="44134FDB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Тәжірибелік жауаптары дұрыс емес.</w:t>
            </w:r>
          </w:p>
          <w:p w14:paraId="33EB62E5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Дағды бар, бірақ аз кемшіліктермен.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B8F7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55-59</w:t>
            </w:r>
          </w:p>
        </w:tc>
      </w:tr>
      <w:tr w:rsidR="00D3479C" w:rsidRPr="00751987" w14:paraId="407DE901" w14:textId="77777777" w:rsidTr="00586B3E">
        <w:trPr>
          <w:trHeight w:val="80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8FC3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</w:p>
          <w:p w14:paraId="53E9E41C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Қанағаттанарлық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EFD2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Қ</w:t>
            </w:r>
            <w:proofErr w:type="spellStart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ағидалы</w:t>
            </w:r>
            <w:proofErr w:type="spellEnd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сұрақтар</w:t>
            </w:r>
            <w:proofErr w:type="spellEnd"/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</w:t>
            </w:r>
            <w:r w:rsidRPr="00751987">
              <w:rPr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proofErr w:type="spellStart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дөрекі</w:t>
            </w:r>
            <w:proofErr w:type="spellEnd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қателерді</w:t>
            </w:r>
            <w:proofErr w:type="spellEnd"/>
            <w:r w:rsidRPr="0075198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жібереді.</w:t>
            </w:r>
          </w:p>
          <w:p w14:paraId="265D297A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Тәжірибелік жауаптары дұрыс емес.</w:t>
            </w:r>
          </w:p>
          <w:p w14:paraId="5F0CED28" w14:textId="77777777" w:rsidR="00D3479C" w:rsidRPr="00751987" w:rsidRDefault="00D3479C" w:rsidP="00751987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3. Дағды бар, бірақ аз кемшіліктермен.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0E72" w14:textId="77777777" w:rsidR="00D3479C" w:rsidRPr="00751987" w:rsidRDefault="00D3479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50-54</w:t>
            </w:r>
          </w:p>
        </w:tc>
      </w:tr>
      <w:tr w:rsidR="00167E04" w:rsidRPr="00167E04" w14:paraId="23858086" w14:textId="77777777" w:rsidTr="00586B3E">
        <w:trPr>
          <w:trHeight w:val="809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0B" w14:textId="77777777" w:rsidR="00167E04" w:rsidRPr="00167E04" w:rsidRDefault="00167E04" w:rsidP="00DC48E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Х</w:t>
            </w:r>
          </w:p>
          <w:p w14:paraId="4D74B921" w14:textId="77777777" w:rsidR="00167E04" w:rsidRDefault="00167E04" w:rsidP="00DC48E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Қанағаттанарлықсыз</w:t>
            </w:r>
          </w:p>
          <w:p w14:paraId="11EF016E" w14:textId="77777777" w:rsidR="00DC48E2" w:rsidRPr="00751987" w:rsidRDefault="00DC48E2" w:rsidP="00DC48E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(қайта тапсырады)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5A8" w14:textId="77777777" w:rsidR="00167E04" w:rsidRPr="00751987" w:rsidRDefault="00167E04" w:rsidP="00167E0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Сұрақтарға нақты жауап берілмейді, келтірілген деректер қате.</w:t>
            </w:r>
          </w:p>
          <w:p w14:paraId="12780675" w14:textId="77777777" w:rsidR="00167E04" w:rsidRDefault="00167E04" w:rsidP="00167E0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 тапсырмаларды орындай алмайды.</w:t>
            </w:r>
          </w:p>
          <w:p w14:paraId="219C615D" w14:textId="77777777" w:rsidR="00DC48E2" w:rsidRPr="00751987" w:rsidRDefault="00DC48E2" w:rsidP="00167E0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02BB" w14:textId="77777777" w:rsidR="00167E04" w:rsidRPr="00167E04" w:rsidRDefault="00167E04" w:rsidP="00167E0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25-49</w:t>
            </w:r>
          </w:p>
        </w:tc>
      </w:tr>
      <w:tr w:rsidR="00167E04" w:rsidRPr="00751987" w14:paraId="47B74190" w14:textId="77777777" w:rsidTr="00586B3E"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5E2F" w14:textId="77777777" w:rsidR="00167E04" w:rsidRPr="00751987" w:rsidRDefault="00167E04" w:rsidP="00DC48E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</w:p>
          <w:p w14:paraId="4A4A122E" w14:textId="77777777" w:rsidR="00167E04" w:rsidRDefault="00167E04" w:rsidP="00DC48E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Қанағаттанарлықсыз</w:t>
            </w:r>
          </w:p>
          <w:p w14:paraId="16A85823" w14:textId="77777777" w:rsidR="00DC48E2" w:rsidRPr="00DC48E2" w:rsidRDefault="00DC48E2" w:rsidP="00DC48E2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(қайта оқиды)</w:t>
            </w:r>
          </w:p>
        </w:tc>
        <w:tc>
          <w:tcPr>
            <w:tcW w:w="10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FFFE" w14:textId="77777777" w:rsidR="00167E04" w:rsidRPr="00751987" w:rsidRDefault="00167E04" w:rsidP="00167E0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C48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1.</w:t>
            </w: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Қ</w:t>
            </w:r>
            <w:r w:rsidRPr="00DC48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ағидалы сұрақтар</w:t>
            </w: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</w:t>
            </w:r>
            <w:r w:rsidRPr="00DC48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а дөрекі қателерді </w:t>
            </w: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жібереді.</w:t>
            </w:r>
          </w:p>
          <w:p w14:paraId="58EEA5D6" w14:textId="77777777" w:rsidR="00167E04" w:rsidRPr="00751987" w:rsidRDefault="00167E04" w:rsidP="00167E04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51987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2. Тәжірибелі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 тапсырмала</w:t>
            </w:r>
            <w:r w:rsidR="00DC48E2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рды орындай алмайды және тақырып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аясындағы зерттеулерді білмейді.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CF887" w14:textId="77777777" w:rsidR="00167E04" w:rsidRPr="00DC48E2" w:rsidRDefault="00DC48E2" w:rsidP="00167E0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</w:tr>
    </w:tbl>
    <w:p w14:paraId="2E5B3F83" w14:textId="77777777" w:rsidR="00586B3E" w:rsidRDefault="00586B3E" w:rsidP="00CC0367">
      <w:pPr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AC60D89" w14:textId="77777777" w:rsidR="00586B3E" w:rsidRDefault="00586B3E" w:rsidP="00CC0367">
      <w:pPr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45D2E0F" w14:textId="77777777" w:rsidR="00586B3E" w:rsidRDefault="00586B3E" w:rsidP="00CC0367">
      <w:pPr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AB0D11" w14:textId="77777777" w:rsidR="00586B3E" w:rsidRDefault="00586B3E" w:rsidP="00CC0367">
      <w:pPr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302ED4" w14:textId="77777777" w:rsidR="00586B3E" w:rsidRDefault="00586B3E" w:rsidP="00CC0367">
      <w:pPr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9C0169" w14:textId="77777777" w:rsidR="00586B3E" w:rsidRDefault="00586B3E" w:rsidP="00CC0367">
      <w:pPr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5E23F9" w14:textId="7EBAC81D" w:rsidR="00CC0367" w:rsidRPr="002450B0" w:rsidRDefault="00CC0367" w:rsidP="00CC0367">
      <w:pPr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50B0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ЖИЫНТЫҚ БАҒАЛАУ РУБРИКАТОРЫ</w:t>
      </w:r>
    </w:p>
    <w:p w14:paraId="4297130C" w14:textId="77777777" w:rsidR="00CC0367" w:rsidRPr="002450B0" w:rsidRDefault="00CC0367" w:rsidP="007521D0">
      <w:pPr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450B0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НӘТИЖЕЛЕРІН БАҒАЛАУ КРИТЕРИЙЛЕРІ</w:t>
      </w:r>
      <w:r w:rsidRPr="002450B0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14:paraId="38C29C7C" w14:textId="596890D3" w:rsidR="00CC0367" w:rsidRPr="002450B0" w:rsidRDefault="00623E9D" w:rsidP="007521D0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3E9D">
        <w:rPr>
          <w:rFonts w:ascii="Times New Roman" w:hAnsi="Times New Roman" w:cs="Times New Roman"/>
          <w:b/>
          <w:sz w:val="24"/>
          <w:szCs w:val="24"/>
          <w:lang w:val="kk-KZ"/>
        </w:rPr>
        <w:t>«ХІҮ-ХҮІІІ  ғасырлардағы  қазақ әдеб</w:t>
      </w:r>
      <w:bookmarkStart w:id="0" w:name="_GoBack"/>
      <w:bookmarkEnd w:id="0"/>
      <w:r w:rsidRPr="00623E9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иеті» </w:t>
      </w:r>
      <w:r w:rsidR="00CC0367" w:rsidRPr="00623E9D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</w:t>
      </w:r>
      <w:r w:rsidR="00CC0367" w:rsidRPr="002450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бойынша </w:t>
      </w:r>
      <w:r w:rsidR="00CC0367" w:rsidRPr="002450B0">
        <w:rPr>
          <w:rFonts w:ascii="Times New Roman" w:hAnsi="Times New Roman" w:cs="Times New Roman"/>
          <w:b/>
          <w:sz w:val="24"/>
          <w:szCs w:val="24"/>
          <w:lang w:val="kk-KZ"/>
        </w:rPr>
        <w:t>қорытынды емтихан</w:t>
      </w:r>
    </w:p>
    <w:p w14:paraId="1CFA14D2" w14:textId="77777777" w:rsidR="002450B0" w:rsidRPr="002450B0" w:rsidRDefault="002450B0" w:rsidP="007521D0">
      <w:pPr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6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3402"/>
        <w:gridCol w:w="3544"/>
        <w:gridCol w:w="2977"/>
      </w:tblGrid>
      <w:tr w:rsidR="00CC0367" w:rsidRPr="002450B0" w14:paraId="7B4C612F" w14:textId="77777777" w:rsidTr="00586B3E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729D" w14:textId="77777777" w:rsidR="00CC0367" w:rsidRPr="002450B0" w:rsidRDefault="00CC0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BEF6" w14:textId="77777777" w:rsidR="00CC0367" w:rsidRPr="002450B0" w:rsidRDefault="00CC0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«Өте жақсы» </w:t>
            </w:r>
          </w:p>
          <w:p w14:paraId="0E04B99D" w14:textId="77777777" w:rsidR="00CC0367" w:rsidRPr="002450B0" w:rsidRDefault="00CC036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</w:t>
            </w:r>
            <w:r w:rsidRPr="002450B0">
              <w:rPr>
                <w:rFonts w:ascii="Times New Roman" w:hAnsi="Times New Roman" w:cs="Times New Roman"/>
                <w:b/>
                <w:sz w:val="24"/>
                <w:szCs w:val="24"/>
              </w:rPr>
              <w:t>90-</w:t>
            </w: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7222" w14:textId="77777777" w:rsidR="00CC0367" w:rsidRPr="002450B0" w:rsidRDefault="00CC0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«Жақсы»</w:t>
            </w:r>
          </w:p>
          <w:p w14:paraId="5D9461BC" w14:textId="77777777" w:rsidR="00CC0367" w:rsidRPr="002450B0" w:rsidRDefault="00CC03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2450B0">
              <w:rPr>
                <w:rFonts w:ascii="Times New Roman" w:hAnsi="Times New Roman" w:cs="Times New Roman"/>
                <w:b/>
                <w:sz w:val="24"/>
                <w:szCs w:val="24"/>
              </w:rPr>
              <w:t>75-</w:t>
            </w: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89%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4BE8" w14:textId="77777777" w:rsidR="00CC0367" w:rsidRPr="002450B0" w:rsidRDefault="00CC0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«Қанағаттанарлық»</w:t>
            </w:r>
            <w:r w:rsidRPr="002450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4AB841" w14:textId="77777777" w:rsidR="00CC0367" w:rsidRPr="002450B0" w:rsidRDefault="00CC0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</w:rPr>
              <w:t>50-</w:t>
            </w: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7F90" w14:textId="77777777" w:rsidR="00CC0367" w:rsidRPr="002450B0" w:rsidRDefault="00CC0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«Қанағаттанарлықсыз» </w:t>
            </w:r>
          </w:p>
          <w:p w14:paraId="58A98B28" w14:textId="77777777" w:rsidR="00CC0367" w:rsidRPr="002450B0" w:rsidRDefault="00CC0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Pr="002450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49%</w:t>
            </w:r>
          </w:p>
        </w:tc>
      </w:tr>
      <w:tr w:rsidR="007521D0" w:rsidRPr="00B77F56" w14:paraId="57DEEC20" w14:textId="77777777" w:rsidTr="00586B3E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83E" w14:textId="77777777" w:rsidR="007521D0" w:rsidRPr="002450B0" w:rsidRDefault="007521D0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Хандық дәуірдегі қазақ әдебиеті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 қоғамдық-әлеуметтік және тарихи жағдай аясында карастыра отырып, оның негізгі даму бағыттарын, көркемдік табиғатын, жанрлық ерекшеліктерін саралай 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7936" w14:textId="77777777" w:rsidR="007521D0" w:rsidRPr="002450B0" w:rsidRDefault="007521D0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ХV-ХVІІІ ғасырлардағы қазақ әдебиеті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 қоғамдық-әлеуметтік және тарихи жағдай аясында карастыра отырып, оның негізгі даму бағыттарын, көркемдік табиғатын, жанрлық ерекшеліктерін саралайды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12E4" w14:textId="77777777" w:rsidR="007521D0" w:rsidRPr="002450B0" w:rsidRDefault="007521D0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Хандық дәуірдегі жыраулар мұрасын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тарихи жағдай аясында карастыра отырып, оның негізгі даму бағыттарын, көркемдік ерекшеліктерін саралайды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7B7C" w14:textId="77777777" w:rsidR="007521D0" w:rsidRPr="002450B0" w:rsidRDefault="007521D0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Хандық дәуірдегі қазақ әдебиеті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н қоғамдық-әлеуметтік және тарихи жағдай аясында карастыра отырып, оның негізгі даму бағыттарын түсінеді.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28E7" w14:textId="77777777" w:rsidR="007521D0" w:rsidRPr="002450B0" w:rsidRDefault="007521D0" w:rsidP="00510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ХV-ХVІІІ ғасырлардағы қазақ әдебиеті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</w:t>
            </w:r>
            <w:r w:rsidR="005108B0"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ің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негізгі даму бағыттарын, көркемдік табиғатын, жанр</w:t>
            </w:r>
            <w:r w:rsidR="005108B0"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лық ерекшеліктерін саралай алмайды</w:t>
            </w:r>
          </w:p>
        </w:tc>
      </w:tr>
      <w:tr w:rsidR="007521D0" w:rsidRPr="00B77F56" w14:paraId="70F4F9B8" w14:textId="77777777" w:rsidTr="00586B3E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909" w14:textId="77777777" w:rsidR="007521D0" w:rsidRPr="002450B0" w:rsidRDefault="007521D0" w:rsidP="007521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Хандық  дәуірдегі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тарихи-әлеуметтік жағдайды сипаттаған толғаулардың  тақырыптық-идеялық, көркемдік ерекшеліктерін талдау. Олардың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>зерттелу, жариялану жайы туралы мәліметтерді білу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36D7" w14:textId="77777777" w:rsidR="007521D0" w:rsidRPr="002450B0" w:rsidRDefault="00583643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Жыраулардың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тарихи-әлеуметтік жағдайды сипаттаған толғауларының тақырыптық-идеялық, көркемдік ерекшеліктерін талдайды. Олардың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lastRenderedPageBreak/>
              <w:t>зерттелу, жариялану жайы туралы мәліметтерді біледі.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B544" w14:textId="77777777" w:rsidR="007521D0" w:rsidRPr="002450B0" w:rsidRDefault="00583643" w:rsidP="005836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ХV-ХVІІІ ғасырлардағы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тарихи-әлеуметтік жағдайды сипаттаған толғаулардың  тақырыптық-идеялық, көркемдік ерекшеліктерін талдайды. Олардың зерттелу жайын біледі.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BF67" w14:textId="77777777" w:rsidR="007521D0" w:rsidRPr="002450B0" w:rsidRDefault="00583643" w:rsidP="005836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Хандық  дәуірдегі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тарихи-әлеуметтік жағдайды сипаттаған толғаулардың  тақырыптық-идеялық  ерекшеліктерін  түсінеді.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BA1E" w14:textId="77777777" w:rsidR="007521D0" w:rsidRPr="002450B0" w:rsidRDefault="00583643" w:rsidP="005836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ХV-ХVІІІ ғасырлардағы жыраулар поэзиясының </w:t>
            </w:r>
            <w:r w:rsidRPr="002450B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тақырыптық-идеялық ерекшеліктерін; Олардың зерттелу, жариялану жайы туралы мәліметтерді білмейді.</w:t>
            </w:r>
          </w:p>
        </w:tc>
      </w:tr>
      <w:tr w:rsidR="007521D0" w:rsidRPr="00B77F56" w14:paraId="21FB0738" w14:textId="77777777" w:rsidTr="00586B3E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C8C" w14:textId="77777777" w:rsidR="007521D0" w:rsidRPr="002450B0" w:rsidRDefault="007521D0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Хандық дәуірдегі жыраулар және билер  институтының  дамуына негіз болған тарихи алғышарттарды, олардың көрнекті өкілдерінің өмірі мен шығармашылығын білу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FE59" w14:textId="77777777" w:rsidR="007521D0" w:rsidRPr="002450B0" w:rsidRDefault="005C4E1C" w:rsidP="005C4E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ХV-ХVІІІ ғасырлардағы </w:t>
            </w:r>
            <w:r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жыраулар және билер  институтының  дамуына негіз болған тарихи алғышарттарды, олардың көрнекті өкілдерінің өмірі мен шығармашылығын біледі.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6B9C" w14:textId="77777777" w:rsidR="007521D0" w:rsidRPr="002450B0" w:rsidRDefault="005C4E1C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Хандық дәуірдегі жыраулар және билер  институтының  ерекшеліктерін,  олардың көрнекті өкілдерінің өмірі мен шығармашылығын біледі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55A" w14:textId="77777777" w:rsidR="007521D0" w:rsidRPr="002450B0" w:rsidRDefault="005C4E1C" w:rsidP="00BB50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ХV-ХVІІІ ғасырлардағы </w:t>
            </w:r>
            <w:r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жыраулар институтының көрнекті өкілдерінің шығармаш</w:t>
            </w:r>
            <w:r w:rsidR="00BB50E5"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ылық мұрасын; Жыраулар институтының дамуына негіз болған тарихи алғышарттарды түсінеді.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4B0C" w14:textId="77777777" w:rsidR="007521D0" w:rsidRPr="002450B0" w:rsidRDefault="005C4E1C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Хандық дәуірдегі жыраулар және билер  институтының  дамуына негіз болға</w:t>
            </w:r>
            <w:r w:rsidR="00BB50E5"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н тарихи оқиғаларды;</w:t>
            </w:r>
            <w:r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олардың көрнекті өкілдерінің</w:t>
            </w:r>
            <w:r w:rsidR="00BB50E5" w:rsidRPr="002450B0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өмірі мен шығармашылығын білмейді.</w:t>
            </w:r>
          </w:p>
        </w:tc>
      </w:tr>
      <w:tr w:rsidR="007521D0" w:rsidRPr="00B77F56" w14:paraId="1E3EE342" w14:textId="77777777" w:rsidTr="00586B3E">
        <w:trPr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AC90" w14:textId="77777777" w:rsidR="007521D0" w:rsidRPr="002450B0" w:rsidRDefault="007521D0" w:rsidP="00BB50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Хандық дәуірде</w:t>
            </w:r>
            <w:r w:rsidR="00BB50E5"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  шығармаларды өмірге </w:t>
            </w: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келтірген тарихи </w:t>
            </w:r>
            <w:r w:rsidR="004E1C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оқиғаларды білу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D326" w14:textId="77777777" w:rsidR="007521D0" w:rsidRPr="002450B0" w:rsidRDefault="00BB50E5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ХV-ХVІІІ ғасырлардағы шығармаларды өмірге келтірген тарихи оқиғаларды біледі. Толғауларды талдап, жатқа біледі. Толғаулардың идеялық, көркемдік ерекшеліктерін  талдайды.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338C" w14:textId="77777777" w:rsidR="007521D0" w:rsidRPr="002450B0" w:rsidRDefault="00BB50E5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Хандық дәуірдегі  шығармаларды өмірге келтірген тарихи ахуалды біледі. Толғауларды талдай алады. Толғаулардың идеялық ерекшеліктерін  талдайды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3410" w14:textId="77777777" w:rsidR="007521D0" w:rsidRPr="002450B0" w:rsidRDefault="00BB50E5" w:rsidP="00BB50E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Хандық дәуірдегі  шығармаларды өмірге келтірген  тарихи оқиғаларды  түсінеді. Толғаулардың идеялық, көркемдік ерекшеліктерін толық  аша алмайды.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181D" w14:textId="77777777" w:rsidR="007521D0" w:rsidRPr="002450B0" w:rsidRDefault="00BB50E5" w:rsidP="007521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Хандық дәуірдегі  шығармаларды өмірге келтірген тарихи </w:t>
            </w:r>
            <w:r w:rsidR="00E3174D"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оқиғаларды; т</w:t>
            </w:r>
            <w:r w:rsidRPr="002450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олғаулардың идеялық, көркемдік ерекшеліктерін білмейді.</w:t>
            </w:r>
          </w:p>
        </w:tc>
      </w:tr>
    </w:tbl>
    <w:p w14:paraId="6DA122D5" w14:textId="77777777" w:rsidR="00CC0367" w:rsidRPr="002450B0" w:rsidRDefault="00CC0367" w:rsidP="00BC2038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C226A2" w14:textId="77777777" w:rsidR="00CC0367" w:rsidRPr="002450B0" w:rsidRDefault="00CC0367" w:rsidP="00BC2038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7D7E5F" w14:textId="77777777" w:rsidR="00586B3E" w:rsidRDefault="00586B3E" w:rsidP="00BC2038">
      <w:pPr>
        <w:spacing w:after="0"/>
        <w:ind w:left="567"/>
        <w:jc w:val="center"/>
        <w:rPr>
          <w:rFonts w:ascii="Times New Roman" w:hAnsi="Times New Roman" w:cs="Times New Roman"/>
          <w:b/>
          <w:sz w:val="22"/>
          <w:szCs w:val="22"/>
          <w:lang w:val="kk-KZ"/>
        </w:rPr>
      </w:pPr>
    </w:p>
    <w:sectPr w:rsidR="00586B3E" w:rsidSect="00586B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452B0"/>
    <w:multiLevelType w:val="hybridMultilevel"/>
    <w:tmpl w:val="8E8860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A2"/>
    <w:rsid w:val="00066F4F"/>
    <w:rsid w:val="000A4A06"/>
    <w:rsid w:val="000F5ED3"/>
    <w:rsid w:val="0012564A"/>
    <w:rsid w:val="00167E04"/>
    <w:rsid w:val="002450B0"/>
    <w:rsid w:val="00353A0D"/>
    <w:rsid w:val="00496231"/>
    <w:rsid w:val="004E1C80"/>
    <w:rsid w:val="005108B0"/>
    <w:rsid w:val="005626B9"/>
    <w:rsid w:val="00583643"/>
    <w:rsid w:val="00586B3E"/>
    <w:rsid w:val="005A43AF"/>
    <w:rsid w:val="005B494D"/>
    <w:rsid w:val="005C4E1C"/>
    <w:rsid w:val="005E3D1D"/>
    <w:rsid w:val="00623E9D"/>
    <w:rsid w:val="00751987"/>
    <w:rsid w:val="007521D0"/>
    <w:rsid w:val="00755612"/>
    <w:rsid w:val="007A56AE"/>
    <w:rsid w:val="00946D4F"/>
    <w:rsid w:val="00A4387F"/>
    <w:rsid w:val="00AE3833"/>
    <w:rsid w:val="00B77F56"/>
    <w:rsid w:val="00B925F0"/>
    <w:rsid w:val="00BB50E5"/>
    <w:rsid w:val="00BC2038"/>
    <w:rsid w:val="00C56D06"/>
    <w:rsid w:val="00CC0367"/>
    <w:rsid w:val="00D3479C"/>
    <w:rsid w:val="00DC48E2"/>
    <w:rsid w:val="00DE004C"/>
    <w:rsid w:val="00E3174D"/>
    <w:rsid w:val="00EB0707"/>
    <w:rsid w:val="00EF4068"/>
    <w:rsid w:val="00EF59A2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8C3F"/>
  <w15:chartTrackingRefBased/>
  <w15:docId w15:val="{0034B4BB-D546-4784-BB96-461E69C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7F"/>
    <w:pPr>
      <w:spacing w:after="200" w:line="276" w:lineRule="auto"/>
    </w:pPr>
    <w:rPr>
      <w:rFonts w:ascii="Calibri" w:eastAsia="Calibri" w:hAnsi="Calibri" w:cs="Courier New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4387F"/>
    <w:pPr>
      <w:ind w:left="720"/>
      <w:contextualSpacing/>
    </w:pPr>
  </w:style>
  <w:style w:type="paragraph" w:customStyle="1" w:styleId="1">
    <w:name w:val="Тізім ежесі1"/>
    <w:basedOn w:val="a"/>
    <w:qFormat/>
    <w:rsid w:val="00D3479C"/>
    <w:pPr>
      <w:ind w:left="720"/>
      <w:contextualSpacing/>
    </w:pPr>
    <w:rPr>
      <w:rFonts w:cs="Times New Roman"/>
      <w:sz w:val="22"/>
      <w:szCs w:val="22"/>
    </w:rPr>
  </w:style>
  <w:style w:type="character" w:styleId="a5">
    <w:name w:val="Hyperlink"/>
    <w:unhideWhenUsed/>
    <w:rsid w:val="00D3479C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51987"/>
    <w:rPr>
      <w:rFonts w:ascii="Calibri" w:eastAsia="Calibri" w:hAnsi="Calibri" w:cs="Courier New"/>
      <w:sz w:val="21"/>
      <w:szCs w:val="21"/>
    </w:rPr>
  </w:style>
  <w:style w:type="table" w:styleId="a6">
    <w:name w:val="Table Grid"/>
    <w:basedOn w:val="a1"/>
    <w:uiPriority w:val="39"/>
    <w:rsid w:val="00CC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5</cp:revision>
  <dcterms:created xsi:type="dcterms:W3CDTF">2018-12-17T18:21:00Z</dcterms:created>
  <dcterms:modified xsi:type="dcterms:W3CDTF">2025-01-14T17:11:00Z</dcterms:modified>
</cp:coreProperties>
</file>